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726" w:rsidRPr="00083395" w:rsidRDefault="00125726" w:rsidP="00534630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083395">
        <w:rPr>
          <w:rFonts w:ascii="Times New Roman" w:hAnsi="Times New Roman"/>
          <w:b/>
          <w:bCs/>
          <w:sz w:val="24"/>
          <w:szCs w:val="24"/>
        </w:rPr>
        <w:t>“</w:t>
      </w:r>
      <w:r w:rsidR="00083395" w:rsidRPr="00083395">
        <w:rPr>
          <w:rFonts w:ascii="Times New Roman" w:hAnsi="Times New Roman"/>
          <w:b/>
          <w:sz w:val="24"/>
          <w:szCs w:val="24"/>
        </w:rPr>
        <w:t xml:space="preserve">Diversidade fisionômica, riqueza </w:t>
      </w:r>
      <w:proofErr w:type="spellStart"/>
      <w:r w:rsidR="00083395" w:rsidRPr="00083395">
        <w:rPr>
          <w:rFonts w:ascii="Times New Roman" w:hAnsi="Times New Roman"/>
          <w:b/>
          <w:sz w:val="24"/>
          <w:szCs w:val="24"/>
        </w:rPr>
        <w:t>florística</w:t>
      </w:r>
      <w:proofErr w:type="spellEnd"/>
      <w:r w:rsidR="00083395" w:rsidRPr="00083395">
        <w:rPr>
          <w:rFonts w:ascii="Times New Roman" w:hAnsi="Times New Roman"/>
          <w:b/>
          <w:sz w:val="24"/>
          <w:szCs w:val="24"/>
        </w:rPr>
        <w:t xml:space="preserve"> e endemismos do Pampa</w:t>
      </w:r>
      <w:proofErr w:type="gramStart"/>
      <w:r w:rsidRPr="00083395">
        <w:rPr>
          <w:rFonts w:ascii="Times New Roman" w:hAnsi="Times New Roman"/>
          <w:b/>
          <w:bCs/>
          <w:sz w:val="24"/>
          <w:szCs w:val="24"/>
        </w:rPr>
        <w:t>”</w:t>
      </w:r>
      <w:proofErr w:type="gramEnd"/>
      <w:r w:rsidRPr="00083395">
        <w:rPr>
          <w:rFonts w:ascii="Times New Roman" w:hAnsi="Times New Roman"/>
          <w:b/>
          <w:bCs/>
          <w:sz w:val="24"/>
          <w:szCs w:val="24"/>
        </w:rPr>
        <w:br/>
      </w:r>
    </w:p>
    <w:p w:rsidR="00125726" w:rsidRPr="00675350" w:rsidRDefault="00125726" w:rsidP="00534630">
      <w:pPr>
        <w:jc w:val="right"/>
        <w:rPr>
          <w:rFonts w:ascii="Times New Roman" w:hAnsi="Times New Roman"/>
          <w:bCs/>
          <w:sz w:val="24"/>
          <w:szCs w:val="24"/>
        </w:rPr>
      </w:pPr>
      <w:r w:rsidRPr="00675350">
        <w:rPr>
          <w:rFonts w:ascii="Times New Roman" w:hAnsi="Times New Roman"/>
          <w:bCs/>
          <w:sz w:val="24"/>
          <w:szCs w:val="24"/>
        </w:rPr>
        <w:t>Ilsi Iob Boldrini</w:t>
      </w:r>
    </w:p>
    <w:p w:rsidR="00125726" w:rsidRPr="00675350" w:rsidRDefault="00125726" w:rsidP="00534630">
      <w:pPr>
        <w:jc w:val="right"/>
        <w:rPr>
          <w:rFonts w:ascii="Times New Roman" w:hAnsi="Times New Roman"/>
          <w:bCs/>
          <w:sz w:val="24"/>
          <w:szCs w:val="24"/>
        </w:rPr>
      </w:pPr>
      <w:r w:rsidRPr="00675350">
        <w:rPr>
          <w:rFonts w:ascii="Times New Roman" w:hAnsi="Times New Roman"/>
          <w:bCs/>
          <w:sz w:val="24"/>
          <w:szCs w:val="24"/>
        </w:rPr>
        <w:t>Dep. Botânica, Inst. de Biociências, Universidade Federal do Rio Grande do Sul</w:t>
      </w:r>
    </w:p>
    <w:p w:rsidR="00125726" w:rsidRPr="00675350" w:rsidRDefault="00125726" w:rsidP="00FE13F6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125726" w:rsidRPr="00675350" w:rsidRDefault="00125726" w:rsidP="00471F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75350">
        <w:rPr>
          <w:rFonts w:ascii="Times New Roman" w:hAnsi="Times New Roman"/>
          <w:sz w:val="24"/>
          <w:szCs w:val="24"/>
        </w:rPr>
        <w:t>Entre 42.000 – 10.000 anos antes do presente (AP), sob condições climáticas mais frias e secas que as atuais, a vegetação campestre dominava o sul do Brasil. Após 10.000 anos AP, com a elevação da temperatura</w:t>
      </w:r>
      <w:r w:rsidR="00471FA8">
        <w:rPr>
          <w:rFonts w:ascii="Times New Roman" w:hAnsi="Times New Roman"/>
          <w:sz w:val="24"/>
          <w:szCs w:val="24"/>
        </w:rPr>
        <w:t xml:space="preserve"> e da umidade</w:t>
      </w:r>
      <w:r w:rsidRPr="00675350">
        <w:rPr>
          <w:rFonts w:ascii="Times New Roman" w:hAnsi="Times New Roman"/>
          <w:sz w:val="24"/>
          <w:szCs w:val="24"/>
        </w:rPr>
        <w:t xml:space="preserve">, a floresta Atlântica avançou ao longo da costa litorânea e a partir de 4.000 anos AP a expansão da floresta sobre os campos foi mais acentuada. </w:t>
      </w:r>
    </w:p>
    <w:p w:rsidR="00125726" w:rsidRPr="00675350" w:rsidRDefault="00125726" w:rsidP="00471F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75350">
        <w:rPr>
          <w:rFonts w:ascii="Times New Roman" w:hAnsi="Times New Roman"/>
          <w:sz w:val="24"/>
          <w:szCs w:val="24"/>
        </w:rPr>
        <w:t xml:space="preserve">No Brasil, o bioma Pampa está restrito ao estado do Rio Grande do Sul, ocupando sua metade sul. É neste bioma que se encontram as maiores extensões de campo natural, apresentando continuidade estrutural, </w:t>
      </w:r>
      <w:proofErr w:type="spellStart"/>
      <w:r w:rsidRPr="00675350">
        <w:rPr>
          <w:rFonts w:ascii="Times New Roman" w:hAnsi="Times New Roman"/>
          <w:sz w:val="24"/>
          <w:szCs w:val="24"/>
        </w:rPr>
        <w:t>florística</w:t>
      </w:r>
      <w:proofErr w:type="spellEnd"/>
      <w:r w:rsidRPr="00675350">
        <w:rPr>
          <w:rFonts w:ascii="Times New Roman" w:hAnsi="Times New Roman"/>
          <w:sz w:val="24"/>
          <w:szCs w:val="24"/>
        </w:rPr>
        <w:t xml:space="preserve"> e faunística no Uruguai, Argentina e sudeste do Paraguai. Estes campos constituem a matriz da vegetação do bioma, apresentando-se entremeados por florestas ao longo dos cursos de rios.</w:t>
      </w:r>
    </w:p>
    <w:p w:rsidR="00125726" w:rsidRPr="00675350" w:rsidRDefault="00125726" w:rsidP="00471FA8">
      <w:pPr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75350">
        <w:rPr>
          <w:rFonts w:ascii="Times New Roman" w:hAnsi="Times New Roman"/>
          <w:sz w:val="24"/>
          <w:szCs w:val="24"/>
        </w:rPr>
        <w:t xml:space="preserve">De acordo com o monitoramento do desmatamento nos biomas brasileiros por satélite, realizado pelo Ministério de Meio Ambiente (2010), o Pampa é o segundo bioma mais devastado do Brasil, restando apenas 36% de sua área original. Apesar de extremamente </w:t>
      </w:r>
      <w:proofErr w:type="gramStart"/>
      <w:r w:rsidRPr="00675350">
        <w:rPr>
          <w:rFonts w:ascii="Times New Roman" w:hAnsi="Times New Roman"/>
          <w:sz w:val="24"/>
          <w:szCs w:val="24"/>
        </w:rPr>
        <w:t>degradado</w:t>
      </w:r>
      <w:proofErr w:type="gramEnd"/>
      <w:r w:rsidRPr="00675350">
        <w:rPr>
          <w:rFonts w:ascii="Times New Roman" w:hAnsi="Times New Roman"/>
          <w:sz w:val="24"/>
          <w:szCs w:val="24"/>
        </w:rPr>
        <w:t xml:space="preserve">, ocorrem 2.159 táxons, distribuídos em 501 gêneros e 89 famílias, sendo que a família </w:t>
      </w:r>
      <w:proofErr w:type="spellStart"/>
      <w:r w:rsidRPr="00675350">
        <w:rPr>
          <w:rFonts w:ascii="Times New Roman" w:hAnsi="Times New Roman"/>
          <w:sz w:val="24"/>
          <w:szCs w:val="24"/>
        </w:rPr>
        <w:t>Asteraceae</w:t>
      </w:r>
      <w:proofErr w:type="spellEnd"/>
      <w:r w:rsidRPr="00675350">
        <w:rPr>
          <w:rFonts w:ascii="Times New Roman" w:hAnsi="Times New Roman"/>
          <w:sz w:val="24"/>
          <w:szCs w:val="24"/>
        </w:rPr>
        <w:t xml:space="preserve"> é a que apresenta o maior número de táxons (380), seguida por </w:t>
      </w:r>
      <w:proofErr w:type="spellStart"/>
      <w:r w:rsidRPr="00675350">
        <w:rPr>
          <w:rFonts w:ascii="Times New Roman" w:hAnsi="Times New Roman"/>
          <w:sz w:val="24"/>
          <w:szCs w:val="24"/>
        </w:rPr>
        <w:t>Poaceae</w:t>
      </w:r>
      <w:proofErr w:type="spellEnd"/>
      <w:r w:rsidRPr="00675350">
        <w:rPr>
          <w:rFonts w:ascii="Times New Roman" w:hAnsi="Times New Roman"/>
          <w:sz w:val="24"/>
          <w:szCs w:val="24"/>
        </w:rPr>
        <w:t xml:space="preserve">  (373), </w:t>
      </w:r>
      <w:proofErr w:type="spellStart"/>
      <w:r w:rsidRPr="00675350">
        <w:rPr>
          <w:rFonts w:ascii="Times New Roman" w:hAnsi="Times New Roman"/>
          <w:sz w:val="24"/>
          <w:szCs w:val="24"/>
        </w:rPr>
        <w:t>Fabaceae</w:t>
      </w:r>
      <w:proofErr w:type="spellEnd"/>
      <w:r w:rsidRPr="00675350">
        <w:rPr>
          <w:rFonts w:ascii="Times New Roman" w:hAnsi="Times New Roman"/>
          <w:sz w:val="24"/>
          <w:szCs w:val="24"/>
        </w:rPr>
        <w:t xml:space="preserve">  (190)  e </w:t>
      </w:r>
      <w:proofErr w:type="spellStart"/>
      <w:r w:rsidRPr="00675350">
        <w:rPr>
          <w:rFonts w:ascii="Times New Roman" w:hAnsi="Times New Roman"/>
          <w:sz w:val="24"/>
          <w:szCs w:val="24"/>
        </w:rPr>
        <w:t>Cyperaceae</w:t>
      </w:r>
      <w:proofErr w:type="spellEnd"/>
      <w:r w:rsidRPr="00675350">
        <w:rPr>
          <w:rFonts w:ascii="Times New Roman" w:hAnsi="Times New Roman"/>
          <w:sz w:val="24"/>
          <w:szCs w:val="24"/>
        </w:rPr>
        <w:t xml:space="preserve"> (118).</w:t>
      </w:r>
    </w:p>
    <w:p w:rsidR="00125726" w:rsidRPr="00675350" w:rsidRDefault="00125726" w:rsidP="00471F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75350">
        <w:rPr>
          <w:rFonts w:ascii="Times New Roman" w:hAnsi="Times New Roman"/>
          <w:sz w:val="24"/>
          <w:szCs w:val="24"/>
        </w:rPr>
        <w:t xml:space="preserve">Quanto ao número de táxons endêmicos deste bioma encontram-se 347, distribuídos em 31 famílias. Dentre os gêneros com o maior número específico de endemismos destacam-se </w:t>
      </w:r>
      <w:r w:rsidRPr="00675350">
        <w:rPr>
          <w:rFonts w:ascii="Times New Roman" w:hAnsi="Times New Roman"/>
          <w:i/>
          <w:sz w:val="24"/>
          <w:szCs w:val="24"/>
        </w:rPr>
        <w:t>Mimosa</w:t>
      </w:r>
      <w:r w:rsidRPr="00675350">
        <w:rPr>
          <w:rFonts w:ascii="Times New Roman" w:hAnsi="Times New Roman"/>
          <w:sz w:val="24"/>
          <w:szCs w:val="24"/>
        </w:rPr>
        <w:t xml:space="preserve"> (31), </w:t>
      </w:r>
      <w:proofErr w:type="spellStart"/>
      <w:r w:rsidRPr="00675350">
        <w:rPr>
          <w:rFonts w:ascii="Times New Roman" w:hAnsi="Times New Roman"/>
          <w:i/>
          <w:sz w:val="24"/>
          <w:szCs w:val="24"/>
        </w:rPr>
        <w:t>Croton</w:t>
      </w:r>
      <w:proofErr w:type="spellEnd"/>
      <w:r w:rsidRPr="00675350">
        <w:rPr>
          <w:rFonts w:ascii="Times New Roman" w:hAnsi="Times New Roman"/>
          <w:sz w:val="24"/>
          <w:szCs w:val="24"/>
        </w:rPr>
        <w:t xml:space="preserve"> (16) e </w:t>
      </w:r>
      <w:r w:rsidRPr="00675350">
        <w:rPr>
          <w:rFonts w:ascii="Times New Roman" w:hAnsi="Times New Roman"/>
          <w:i/>
          <w:sz w:val="24"/>
          <w:szCs w:val="24"/>
        </w:rPr>
        <w:t>Parodia</w:t>
      </w:r>
      <w:r w:rsidRPr="00675350">
        <w:rPr>
          <w:rFonts w:ascii="Times New Roman" w:hAnsi="Times New Roman"/>
          <w:sz w:val="24"/>
          <w:szCs w:val="24"/>
        </w:rPr>
        <w:t xml:space="preserve"> (14).</w:t>
      </w:r>
    </w:p>
    <w:p w:rsidR="00125726" w:rsidRPr="00675350" w:rsidRDefault="00125726" w:rsidP="00471FA8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75350">
        <w:rPr>
          <w:rFonts w:ascii="Times New Roman" w:hAnsi="Times New Roman"/>
          <w:sz w:val="24"/>
          <w:szCs w:val="24"/>
        </w:rPr>
        <w:t xml:space="preserve">Na </w:t>
      </w:r>
      <w:r w:rsidRPr="00675350">
        <w:rPr>
          <w:rFonts w:ascii="Times New Roman" w:hAnsi="Times New Roman"/>
          <w:bCs/>
          <w:sz w:val="24"/>
          <w:szCs w:val="24"/>
        </w:rPr>
        <w:t xml:space="preserve">Lista das Espécies da Flora Ameaçadas de Extinção do Rio Grande do Sul, para o Pampa constam 151 espécies, sendo 47 vulneráveis, 60 em perigo, 36 criticamente em perigo e </w:t>
      </w:r>
      <w:proofErr w:type="gramStart"/>
      <w:r w:rsidRPr="00675350">
        <w:rPr>
          <w:rFonts w:ascii="Times New Roman" w:hAnsi="Times New Roman"/>
          <w:bCs/>
          <w:sz w:val="24"/>
          <w:szCs w:val="24"/>
        </w:rPr>
        <w:t>8</w:t>
      </w:r>
      <w:proofErr w:type="gramEnd"/>
      <w:r w:rsidRPr="00675350">
        <w:rPr>
          <w:rFonts w:ascii="Times New Roman" w:hAnsi="Times New Roman"/>
          <w:bCs/>
          <w:sz w:val="24"/>
          <w:szCs w:val="24"/>
        </w:rPr>
        <w:t xml:space="preserve"> provavelmente extintas.</w:t>
      </w:r>
    </w:p>
    <w:p w:rsidR="00125726" w:rsidRPr="00B334BF" w:rsidRDefault="00125726" w:rsidP="00471FA8">
      <w:pPr>
        <w:autoSpaceDE w:val="0"/>
        <w:autoSpaceDN w:val="0"/>
        <w:adjustRightInd w:val="0"/>
        <w:spacing w:line="240" w:lineRule="auto"/>
        <w:jc w:val="both"/>
        <w:rPr>
          <w:rFonts w:cs="Calibri"/>
          <w:b/>
          <w:sz w:val="24"/>
          <w:szCs w:val="24"/>
        </w:rPr>
      </w:pPr>
    </w:p>
    <w:sectPr w:rsidR="00125726" w:rsidRPr="00B334BF" w:rsidSect="008C43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6F47"/>
    <w:rsid w:val="00036F47"/>
    <w:rsid w:val="0004240A"/>
    <w:rsid w:val="00047DC7"/>
    <w:rsid w:val="00083395"/>
    <w:rsid w:val="00095C52"/>
    <w:rsid w:val="00125726"/>
    <w:rsid w:val="001727BA"/>
    <w:rsid w:val="001C636D"/>
    <w:rsid w:val="00381EA1"/>
    <w:rsid w:val="00471FA8"/>
    <w:rsid w:val="0049206E"/>
    <w:rsid w:val="00496E55"/>
    <w:rsid w:val="0051356C"/>
    <w:rsid w:val="00534630"/>
    <w:rsid w:val="0057094F"/>
    <w:rsid w:val="005946DD"/>
    <w:rsid w:val="006318CA"/>
    <w:rsid w:val="00675350"/>
    <w:rsid w:val="00696307"/>
    <w:rsid w:val="006B28DC"/>
    <w:rsid w:val="00740546"/>
    <w:rsid w:val="00747509"/>
    <w:rsid w:val="00793DB3"/>
    <w:rsid w:val="007B4AF4"/>
    <w:rsid w:val="00843A3C"/>
    <w:rsid w:val="008A28B7"/>
    <w:rsid w:val="008C4391"/>
    <w:rsid w:val="009300E0"/>
    <w:rsid w:val="00995307"/>
    <w:rsid w:val="00AE4969"/>
    <w:rsid w:val="00B22181"/>
    <w:rsid w:val="00B334BF"/>
    <w:rsid w:val="00B77416"/>
    <w:rsid w:val="00C17F8B"/>
    <w:rsid w:val="00CE52FA"/>
    <w:rsid w:val="00CF676F"/>
    <w:rsid w:val="00D33A2E"/>
    <w:rsid w:val="00D37ACD"/>
    <w:rsid w:val="00D61E3C"/>
    <w:rsid w:val="00E53381"/>
    <w:rsid w:val="00EF1FB8"/>
    <w:rsid w:val="00F368DC"/>
    <w:rsid w:val="00FE13F6"/>
    <w:rsid w:val="00FF0A8C"/>
    <w:rsid w:val="00FF5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391"/>
    <w:pPr>
      <w:spacing w:after="200" w:line="276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Botanica</dc:creator>
  <cp:lastModifiedBy>Botânica</cp:lastModifiedBy>
  <cp:revision>3</cp:revision>
  <dcterms:created xsi:type="dcterms:W3CDTF">2013-07-18T13:44:00Z</dcterms:created>
  <dcterms:modified xsi:type="dcterms:W3CDTF">2013-07-18T13:50:00Z</dcterms:modified>
</cp:coreProperties>
</file>